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06A" w:rsidRDefault="00A1606A" w:rsidP="00B71C6C">
      <w:pPr>
        <w:pStyle w:val="a3"/>
        <w:jc w:val="center"/>
        <w:rPr>
          <w:rFonts w:ascii="Times New Roman" w:eastAsia="Times New Roman" w:hAnsi="Times New Roman" w:cs="Times New Roman"/>
          <w:kern w:val="36"/>
          <w:sz w:val="24"/>
          <w:szCs w:val="24"/>
        </w:rPr>
      </w:pPr>
      <w:r w:rsidRPr="00A1606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09800" cy="1009650"/>
            <wp:effectExtent l="19050" t="0" r="0" b="0"/>
            <wp:docPr id="6" name="Рисунок 11" descr="http://schoolpolochany.edu.minskregion.by/gallery/72/ris240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hoolpolochany.edu.minskregion.by/gallery/72/ris24041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</w:t>
      </w:r>
      <w:r w:rsidR="00B71C6C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Руководителю РОО </w:t>
      </w:r>
    </w:p>
    <w:p w:rsidR="00A1606A" w:rsidRDefault="00A1606A" w:rsidP="00B71C6C">
      <w:pPr>
        <w:pStyle w:val="a3"/>
        <w:jc w:val="right"/>
        <w:rPr>
          <w:rFonts w:ascii="Times New Roman" w:eastAsia="Times New Roman" w:hAnsi="Times New Roman" w:cs="Times New Roman"/>
          <w:kern w:val="36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kern w:val="36"/>
          <w:sz w:val="24"/>
          <w:szCs w:val="24"/>
        </w:rPr>
        <w:t>Ерейментауского</w:t>
      </w:r>
      <w:proofErr w:type="spellEnd"/>
      <w:r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района </w:t>
      </w:r>
    </w:p>
    <w:p w:rsidR="00A1606A" w:rsidRDefault="00B71C6C" w:rsidP="00B71C6C">
      <w:pPr>
        <w:pStyle w:val="a3"/>
        <w:jc w:val="center"/>
        <w:rPr>
          <w:rFonts w:ascii="Times New Roman" w:eastAsia="Times New Roman" w:hAnsi="Times New Roman" w:cs="Times New Roman"/>
          <w:kern w:val="36"/>
          <w:sz w:val="24"/>
          <w:szCs w:val="24"/>
        </w:rPr>
      </w:pPr>
      <w:r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="00A1606A">
        <w:rPr>
          <w:rFonts w:ascii="Times New Roman" w:eastAsia="Times New Roman" w:hAnsi="Times New Roman" w:cs="Times New Roman"/>
          <w:kern w:val="36"/>
          <w:sz w:val="24"/>
          <w:szCs w:val="24"/>
        </w:rPr>
        <w:t>Абжикову</w:t>
      </w:r>
      <w:proofErr w:type="spellEnd"/>
      <w:r w:rsidR="00A1606A">
        <w:rPr>
          <w:rFonts w:ascii="Times New Roman" w:eastAsia="Times New Roman" w:hAnsi="Times New Roman" w:cs="Times New Roman"/>
          <w:kern w:val="36"/>
          <w:sz w:val="24"/>
          <w:szCs w:val="24"/>
        </w:rPr>
        <w:t xml:space="preserve"> М Е</w:t>
      </w:r>
    </w:p>
    <w:p w:rsidR="00A1606A" w:rsidRPr="00F70341" w:rsidRDefault="00A1606A" w:rsidP="00A1606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70341">
        <w:rPr>
          <w:rFonts w:ascii="Times New Roman" w:hAnsi="Times New Roman" w:cs="Times New Roman"/>
          <w:sz w:val="24"/>
          <w:szCs w:val="24"/>
        </w:rPr>
        <w:t>Информация</w:t>
      </w:r>
    </w:p>
    <w:p w:rsidR="00A1606A" w:rsidRPr="00F70341" w:rsidRDefault="00A1606A" w:rsidP="00A1606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70341">
        <w:rPr>
          <w:rFonts w:ascii="Times New Roman" w:hAnsi="Times New Roman" w:cs="Times New Roman"/>
          <w:sz w:val="24"/>
          <w:szCs w:val="24"/>
        </w:rPr>
        <w:t xml:space="preserve">По КГУ «Средней школе аула </w:t>
      </w:r>
      <w:proofErr w:type="spellStart"/>
      <w:r w:rsidRPr="00F70341">
        <w:rPr>
          <w:rFonts w:ascii="Times New Roman" w:hAnsi="Times New Roman" w:cs="Times New Roman"/>
          <w:sz w:val="24"/>
          <w:szCs w:val="24"/>
        </w:rPr>
        <w:t>Олжабай</w:t>
      </w:r>
      <w:proofErr w:type="spellEnd"/>
      <w:r w:rsidRPr="00F70341">
        <w:rPr>
          <w:rFonts w:ascii="Times New Roman" w:hAnsi="Times New Roman" w:cs="Times New Roman"/>
          <w:sz w:val="24"/>
          <w:szCs w:val="24"/>
        </w:rPr>
        <w:t xml:space="preserve"> батыра»</w:t>
      </w:r>
    </w:p>
    <w:p w:rsidR="00A1606A" w:rsidRPr="00F70341" w:rsidRDefault="00A1606A" w:rsidP="00A1606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</w:t>
      </w:r>
      <w:r w:rsidR="00B71C6C">
        <w:rPr>
          <w:rFonts w:ascii="Times New Roman" w:hAnsi="Times New Roman" w:cs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О проведении Республиканской  акции </w:t>
      </w:r>
    </w:p>
    <w:p w:rsidR="00A1606A" w:rsidRPr="00F70341" w:rsidRDefault="00A1606A" w:rsidP="00A1606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70341">
        <w:rPr>
          <w:rFonts w:ascii="Times New Roman" w:hAnsi="Times New Roman" w:cs="Times New Roman"/>
          <w:sz w:val="24"/>
          <w:szCs w:val="24"/>
        </w:rPr>
        <w:t>«16 дней без насилия в отношении женщин»</w:t>
      </w:r>
    </w:p>
    <w:p w:rsidR="00A1606A" w:rsidRPr="00F70341" w:rsidRDefault="00A1606A" w:rsidP="00A1606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F70341">
        <w:rPr>
          <w:rFonts w:ascii="Times New Roman" w:hAnsi="Times New Roman" w:cs="Times New Roman"/>
          <w:sz w:val="24"/>
          <w:szCs w:val="24"/>
        </w:rPr>
        <w:t>под лозунгом «Счастливая семья – счастливая страна!»</w:t>
      </w:r>
    </w:p>
    <w:p w:rsidR="00A1606A" w:rsidRPr="00F70341" w:rsidRDefault="00A1606A" w:rsidP="00A1606A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A1606A" w:rsidRDefault="00A1606A" w:rsidP="00A1606A">
      <w:pPr>
        <w:pStyle w:val="a3"/>
        <w:rPr>
          <w:rFonts w:ascii="Times New Roman" w:eastAsia="Times New Roman" w:hAnsi="Times New Roman" w:cs="Times New Roman"/>
          <w:color w:val="0F1419"/>
          <w:sz w:val="24"/>
          <w:szCs w:val="24"/>
        </w:rPr>
      </w:pPr>
      <w:r>
        <w:rPr>
          <w:rFonts w:ascii="Times New Roman" w:eastAsia="Times New Roman" w:hAnsi="Times New Roman" w:cs="Times New Roman"/>
          <w:color w:val="0F1419"/>
          <w:sz w:val="24"/>
          <w:szCs w:val="24"/>
        </w:rPr>
        <w:t xml:space="preserve">На основании приказа РОО за № 2038 от 28.11.2016г,   с 25 ноября по 10 декабря  в КГУ «Средней школе аула </w:t>
      </w:r>
      <w:proofErr w:type="spellStart"/>
      <w:r>
        <w:rPr>
          <w:rFonts w:ascii="Times New Roman" w:eastAsia="Times New Roman" w:hAnsi="Times New Roman" w:cs="Times New Roman"/>
          <w:color w:val="0F1419"/>
          <w:sz w:val="24"/>
          <w:szCs w:val="24"/>
        </w:rPr>
        <w:t>Олжабай</w:t>
      </w:r>
      <w:proofErr w:type="spellEnd"/>
      <w:r>
        <w:rPr>
          <w:rFonts w:ascii="Times New Roman" w:eastAsia="Times New Roman" w:hAnsi="Times New Roman" w:cs="Times New Roman"/>
          <w:color w:val="0F1419"/>
          <w:sz w:val="24"/>
          <w:szCs w:val="24"/>
        </w:rPr>
        <w:t xml:space="preserve"> батыра» </w:t>
      </w:r>
      <w:r w:rsidRPr="00C509F7">
        <w:rPr>
          <w:rFonts w:ascii="Times New Roman" w:eastAsia="Times New Roman" w:hAnsi="Times New Roman" w:cs="Times New Roman"/>
          <w:color w:val="0F1419"/>
          <w:sz w:val="24"/>
          <w:szCs w:val="24"/>
        </w:rPr>
        <w:t>была организованна и проведена</w:t>
      </w:r>
      <w:r>
        <w:rPr>
          <w:rFonts w:ascii="Times New Roman" w:eastAsia="Times New Roman" w:hAnsi="Times New Roman" w:cs="Times New Roman"/>
          <w:color w:val="0F1419"/>
          <w:sz w:val="24"/>
          <w:szCs w:val="24"/>
        </w:rPr>
        <w:t xml:space="preserve"> ежегодная Республиканская </w:t>
      </w:r>
      <w:r w:rsidRPr="00C509F7">
        <w:rPr>
          <w:rFonts w:ascii="Times New Roman" w:eastAsia="Times New Roman" w:hAnsi="Times New Roman" w:cs="Times New Roman"/>
          <w:color w:val="0F1419"/>
          <w:sz w:val="24"/>
          <w:szCs w:val="24"/>
        </w:rPr>
        <w:t xml:space="preserve"> акция «16 дней без насилия в отношении женщин» под лозунгом</w:t>
      </w:r>
      <w:r>
        <w:rPr>
          <w:rFonts w:ascii="Times New Roman" w:eastAsia="Times New Roman" w:hAnsi="Times New Roman" w:cs="Times New Roman"/>
          <w:color w:val="0F1419"/>
          <w:sz w:val="24"/>
          <w:szCs w:val="24"/>
        </w:rPr>
        <w:t>:</w:t>
      </w:r>
      <w:r w:rsidRPr="00C509F7">
        <w:rPr>
          <w:rFonts w:ascii="Times New Roman" w:eastAsia="Times New Roman" w:hAnsi="Times New Roman" w:cs="Times New Roman"/>
          <w:color w:val="0F1419"/>
          <w:sz w:val="24"/>
          <w:szCs w:val="24"/>
        </w:rPr>
        <w:t xml:space="preserve"> «Счастливая семья – счастливая страна!», </w:t>
      </w:r>
    </w:p>
    <w:p w:rsidR="00A1606A" w:rsidRDefault="00A1606A" w:rsidP="00A1606A">
      <w:pPr>
        <w:pStyle w:val="a3"/>
        <w:rPr>
          <w:rFonts w:ascii="Times New Roman" w:hAnsi="Times New Roman" w:cs="Times New Roman"/>
          <w:sz w:val="24"/>
          <w:szCs w:val="24"/>
        </w:rPr>
      </w:pPr>
      <w:r w:rsidRPr="00C509F7">
        <w:rPr>
          <w:rFonts w:eastAsia="Times New Roman"/>
        </w:rPr>
        <w:br/>
      </w:r>
      <w:r w:rsidRPr="00F70341">
        <w:rPr>
          <w:rFonts w:ascii="Times New Roman" w:hAnsi="Times New Roman" w:cs="Times New Roman"/>
          <w:sz w:val="24"/>
          <w:szCs w:val="24"/>
        </w:rPr>
        <w:t>Цель акции – ознакомление широких слоев населения о принимаемых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0341">
        <w:rPr>
          <w:rFonts w:ascii="Times New Roman" w:hAnsi="Times New Roman" w:cs="Times New Roman"/>
          <w:sz w:val="24"/>
          <w:szCs w:val="24"/>
        </w:rPr>
        <w:t>мерах, направленных на предупреждение и пресечение насилия в отношении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70341">
        <w:rPr>
          <w:rFonts w:ascii="Times New Roman" w:hAnsi="Times New Roman" w:cs="Times New Roman"/>
          <w:sz w:val="24"/>
          <w:szCs w:val="24"/>
        </w:rPr>
        <w:t>женщин, охрану материнства и детства, укрепление роли семьи в обществе.</w:t>
      </w:r>
      <w:r w:rsidRPr="00F70341">
        <w:rPr>
          <w:rFonts w:ascii="Times New Roman" w:hAnsi="Times New Roman" w:cs="Times New Roman"/>
          <w:sz w:val="24"/>
          <w:szCs w:val="24"/>
        </w:rPr>
        <w:br/>
      </w:r>
    </w:p>
    <w:p w:rsidR="00A1606A" w:rsidRPr="00A1606A" w:rsidRDefault="00A1606A" w:rsidP="00A1606A">
      <w:pPr>
        <w:pStyle w:val="a6"/>
        <w:spacing w:before="0" w:beforeAutospacing="0" w:after="180" w:afterAutospacing="0" w:line="315" w:lineRule="atLeast"/>
        <w:rPr>
          <w:color w:val="333333"/>
        </w:rPr>
      </w:pPr>
      <w:r w:rsidRPr="00A1606A">
        <w:rPr>
          <w:color w:val="333333"/>
        </w:rPr>
        <w:t>В соответствии с положением Конвенции о ликвидации всех форм дискриминации в отношении женщин (ратифицированной РК 29.07.1998 года), ежегодно 25 ноября отмечается Международный день ликвидации насилия в отношении женщин с проведением акции «16 дней без насилия в отношении женщин, под лозунгом «Счастливая семья - счастливая страна!».</w:t>
      </w:r>
    </w:p>
    <w:p w:rsidR="00B54EE9" w:rsidRDefault="00B54EE9" w:rsidP="00F7473E">
      <w:pPr>
        <w:pStyle w:val="a6"/>
        <w:spacing w:before="0" w:beforeAutospacing="0" w:after="180" w:afterAutospacing="0" w:line="315" w:lineRule="atLeast"/>
        <w:rPr>
          <w:color w:val="333333"/>
        </w:rPr>
      </w:pPr>
      <w:r>
        <w:rPr>
          <w:color w:val="333333"/>
        </w:rPr>
        <w:t>В рамках акции были   проведены  беседы, лекции</w:t>
      </w:r>
      <w:r w:rsidR="00016D52">
        <w:rPr>
          <w:color w:val="333333"/>
        </w:rPr>
        <w:t xml:space="preserve">, тренинги, анкетирование </w:t>
      </w:r>
      <w:r>
        <w:rPr>
          <w:color w:val="333333"/>
        </w:rPr>
        <w:t xml:space="preserve"> </w:t>
      </w:r>
      <w:r w:rsidR="00016D52">
        <w:rPr>
          <w:color w:val="333333"/>
        </w:rPr>
        <w:t xml:space="preserve">среди </w:t>
      </w:r>
      <w:r>
        <w:rPr>
          <w:color w:val="333333"/>
        </w:rPr>
        <w:t xml:space="preserve"> </w:t>
      </w:r>
      <w:r w:rsidR="00A1606A">
        <w:rPr>
          <w:color w:val="333333"/>
        </w:rPr>
        <w:t xml:space="preserve"> </w:t>
      </w:r>
      <w:r>
        <w:rPr>
          <w:color w:val="333333"/>
        </w:rPr>
        <w:t xml:space="preserve">классных руководителей, </w:t>
      </w:r>
      <w:r w:rsidR="00A1606A">
        <w:rPr>
          <w:color w:val="333333"/>
        </w:rPr>
        <w:t>учителей,  родителей, работников школы</w:t>
      </w:r>
      <w:r>
        <w:rPr>
          <w:color w:val="333333"/>
        </w:rPr>
        <w:t>.</w:t>
      </w:r>
    </w:p>
    <w:p w:rsidR="00B71C6C" w:rsidRDefault="00B54EE9" w:rsidP="00F7473E">
      <w:pPr>
        <w:pStyle w:val="a6"/>
        <w:spacing w:before="0" w:beforeAutospacing="0" w:after="180" w:afterAutospacing="0" w:line="315" w:lineRule="atLeast"/>
        <w:rPr>
          <w:color w:val="333333"/>
        </w:rPr>
      </w:pPr>
      <w:r>
        <w:rPr>
          <w:color w:val="333333"/>
        </w:rPr>
        <w:t xml:space="preserve">Зам </w:t>
      </w:r>
      <w:proofErr w:type="spellStart"/>
      <w:r>
        <w:rPr>
          <w:color w:val="333333"/>
        </w:rPr>
        <w:t>дирВР</w:t>
      </w:r>
      <w:proofErr w:type="spellEnd"/>
      <w:r>
        <w:rPr>
          <w:color w:val="333333"/>
        </w:rPr>
        <w:t xml:space="preserve">  </w:t>
      </w:r>
      <w:proofErr w:type="spellStart"/>
      <w:r>
        <w:rPr>
          <w:color w:val="333333"/>
        </w:rPr>
        <w:t>Яковенко</w:t>
      </w:r>
      <w:proofErr w:type="spellEnd"/>
      <w:r>
        <w:rPr>
          <w:color w:val="333333"/>
        </w:rPr>
        <w:t xml:space="preserve"> А</w:t>
      </w:r>
      <w:r w:rsidR="00366324">
        <w:rPr>
          <w:color w:val="333333"/>
        </w:rPr>
        <w:t xml:space="preserve"> </w:t>
      </w:r>
      <w:proofErr w:type="gramStart"/>
      <w:r w:rsidR="00366324">
        <w:rPr>
          <w:color w:val="333333"/>
        </w:rPr>
        <w:t>П</w:t>
      </w:r>
      <w:proofErr w:type="gramEnd"/>
      <w:r w:rsidR="00366324">
        <w:rPr>
          <w:color w:val="333333"/>
        </w:rPr>
        <w:t xml:space="preserve">  </w:t>
      </w:r>
      <w:r>
        <w:rPr>
          <w:color w:val="333333"/>
        </w:rPr>
        <w:t xml:space="preserve">в ходе  проведения акции, </w:t>
      </w:r>
      <w:r w:rsidR="00A1606A">
        <w:rPr>
          <w:color w:val="333333"/>
        </w:rPr>
        <w:t xml:space="preserve"> </w:t>
      </w:r>
      <w:r w:rsidR="00A1606A" w:rsidRPr="00A1606A">
        <w:rPr>
          <w:color w:val="333333"/>
        </w:rPr>
        <w:t>о</w:t>
      </w:r>
      <w:r>
        <w:rPr>
          <w:color w:val="333333"/>
        </w:rPr>
        <w:t xml:space="preserve">знакомила </w:t>
      </w:r>
      <w:r w:rsidR="00B71C6C">
        <w:rPr>
          <w:color w:val="333333"/>
        </w:rPr>
        <w:t xml:space="preserve">всех участников </w:t>
      </w:r>
      <w:r>
        <w:rPr>
          <w:color w:val="333333"/>
        </w:rPr>
        <w:t xml:space="preserve">о </w:t>
      </w:r>
      <w:r w:rsidR="00A1606A" w:rsidRPr="00A1606A">
        <w:rPr>
          <w:color w:val="333333"/>
        </w:rPr>
        <w:t xml:space="preserve"> принимаемых мерах по профилактике и предупреждению насилия в отношении женщин, охрану материнства и детства, укрепление роли семьи в обществе</w:t>
      </w:r>
      <w:r w:rsidR="00016D52">
        <w:rPr>
          <w:color w:val="333333"/>
        </w:rPr>
        <w:t xml:space="preserve">. </w:t>
      </w:r>
    </w:p>
    <w:p w:rsidR="00B54EE9" w:rsidRDefault="00B54EE9" w:rsidP="00F7473E">
      <w:pPr>
        <w:pStyle w:val="a6"/>
        <w:spacing w:before="0" w:beforeAutospacing="0" w:after="180" w:afterAutospacing="0" w:line="315" w:lineRule="atLeast"/>
        <w:rPr>
          <w:color w:val="333333"/>
        </w:rPr>
      </w:pPr>
      <w:proofErr w:type="gramStart"/>
      <w:r>
        <w:rPr>
          <w:color w:val="333333"/>
        </w:rPr>
        <w:t>В  рамках декады  р</w:t>
      </w:r>
      <w:r w:rsidR="00A1606A" w:rsidRPr="00A1606A">
        <w:rPr>
          <w:color w:val="333333"/>
        </w:rPr>
        <w:t>азъяснены вопросы по бытовому насилию, о видах насилия, понятиях защитного предписания, норм Кодекса РК об административных правонарушениях, а также розданы информационные буклеты, где размещены основные положения Закона РК «О профилактике бытового насилия» и демонстрация</w:t>
      </w:r>
      <w:r w:rsidR="00016D52">
        <w:rPr>
          <w:color w:val="333333"/>
        </w:rPr>
        <w:t xml:space="preserve"> презентации, </w:t>
      </w:r>
      <w:r w:rsidR="00A1606A" w:rsidRPr="00A1606A">
        <w:rPr>
          <w:color w:val="333333"/>
        </w:rPr>
        <w:t xml:space="preserve"> видеороликов</w:t>
      </w:r>
      <w:r w:rsidR="00016D52">
        <w:rPr>
          <w:color w:val="333333"/>
        </w:rPr>
        <w:t xml:space="preserve"> </w:t>
      </w:r>
      <w:r w:rsidR="00A1606A" w:rsidRPr="00A1606A">
        <w:rPr>
          <w:color w:val="333333"/>
        </w:rPr>
        <w:t xml:space="preserve"> «Частная ли эта история», </w:t>
      </w:r>
      <w:r w:rsidR="00016D52">
        <w:rPr>
          <w:color w:val="333333"/>
        </w:rPr>
        <w:t>ознакомили</w:t>
      </w:r>
      <w:r>
        <w:rPr>
          <w:color w:val="333333"/>
        </w:rPr>
        <w:t xml:space="preserve"> с  «Декларацией  об искоренении</w:t>
      </w:r>
      <w:r w:rsidR="00016D52">
        <w:rPr>
          <w:color w:val="333333"/>
        </w:rPr>
        <w:t xml:space="preserve"> </w:t>
      </w:r>
      <w:r>
        <w:rPr>
          <w:color w:val="333333"/>
        </w:rPr>
        <w:t xml:space="preserve"> насилия в отношении женщин» </w:t>
      </w:r>
      <w:proofErr w:type="gramEnd"/>
    </w:p>
    <w:p w:rsidR="00F7473E" w:rsidRPr="00B54EE9" w:rsidRDefault="00B71C6C" w:rsidP="00F7473E">
      <w:pPr>
        <w:pStyle w:val="a6"/>
        <w:spacing w:before="0" w:beforeAutospacing="0" w:after="180" w:afterAutospacing="0" w:line="315" w:lineRule="atLeast"/>
        <w:rPr>
          <w:color w:val="333333"/>
          <w:sz w:val="20"/>
          <w:szCs w:val="20"/>
        </w:rPr>
      </w:pPr>
      <w:r>
        <w:rPr>
          <w:noProof/>
          <w:color w:val="333333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47950" cy="1333500"/>
            <wp:effectExtent l="19050" t="0" r="0" b="0"/>
            <wp:wrapSquare wrapText="bothSides"/>
            <wp:docPr id="7" name="Рисунок 5" descr="http://satpaev.gov.kz/assets/pageThumbs/340x250/648_3422817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atpaev.gov.kz/assets/pageThumbs/340x250/648_34228179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333333"/>
        </w:rPr>
        <w:t xml:space="preserve">                                                                       </w:t>
      </w:r>
      <w:r w:rsidR="00B54EE9">
        <w:rPr>
          <w:color w:val="333333"/>
        </w:rPr>
        <w:t xml:space="preserve"> </w:t>
      </w:r>
      <w:r w:rsidR="00B54EE9" w:rsidRPr="00B54EE9">
        <w:rPr>
          <w:color w:val="333333"/>
          <w:sz w:val="20"/>
          <w:szCs w:val="20"/>
        </w:rPr>
        <w:t>(</w:t>
      </w:r>
      <w:proofErr w:type="gramStart"/>
      <w:r w:rsidR="00B54EE9" w:rsidRPr="00B54EE9">
        <w:rPr>
          <w:color w:val="333333"/>
          <w:sz w:val="20"/>
          <w:szCs w:val="20"/>
        </w:rPr>
        <w:t>Провозглашена</w:t>
      </w:r>
      <w:proofErr w:type="gramEnd"/>
      <w:r w:rsidR="00B54EE9" w:rsidRPr="00B54EE9">
        <w:rPr>
          <w:color w:val="333333"/>
          <w:sz w:val="20"/>
          <w:szCs w:val="20"/>
        </w:rPr>
        <w:t xml:space="preserve"> резолюцией 48/104 Генеральной </w:t>
      </w:r>
      <w:r w:rsidR="00B54EE9">
        <w:rPr>
          <w:color w:val="333333"/>
          <w:sz w:val="20"/>
          <w:szCs w:val="20"/>
        </w:rPr>
        <w:t xml:space="preserve"> </w:t>
      </w:r>
      <w:r w:rsidR="00B54EE9" w:rsidRPr="00B54EE9">
        <w:rPr>
          <w:color w:val="333333"/>
          <w:sz w:val="20"/>
          <w:szCs w:val="20"/>
        </w:rPr>
        <w:t>Ассамблеи</w:t>
      </w:r>
      <w:r w:rsidR="00B54EE9">
        <w:rPr>
          <w:color w:val="333333"/>
          <w:sz w:val="20"/>
          <w:szCs w:val="20"/>
        </w:rPr>
        <w:t xml:space="preserve"> </w:t>
      </w:r>
      <w:r w:rsidR="00B54EE9" w:rsidRPr="00B54EE9">
        <w:rPr>
          <w:color w:val="333333"/>
          <w:sz w:val="20"/>
          <w:szCs w:val="20"/>
        </w:rPr>
        <w:t xml:space="preserve"> от 29. 1993г)</w:t>
      </w:r>
    </w:p>
    <w:p w:rsidR="00B54EE9" w:rsidRDefault="00B54EE9" w:rsidP="00A1606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1C6C" w:rsidRDefault="00B71C6C" w:rsidP="00A1606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1C6C" w:rsidRDefault="00B71C6C" w:rsidP="00A1606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1C6C" w:rsidRDefault="00B71C6C" w:rsidP="00A1606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4487" w:rsidRDefault="00804487" w:rsidP="00A1606A">
      <w:pPr>
        <w:pStyle w:val="a3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71C6C">
        <w:rPr>
          <w:rFonts w:ascii="Times New Roman" w:hAnsi="Times New Roman" w:cs="Times New Roman"/>
          <w:b/>
          <w:sz w:val="24"/>
          <w:szCs w:val="24"/>
        </w:rPr>
        <w:lastRenderedPageBreak/>
        <w:t>Фотоотчет</w:t>
      </w:r>
      <w:proofErr w:type="spellEnd"/>
      <w:r w:rsidRPr="00B71C6C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71C6C" w:rsidRPr="00B71C6C" w:rsidRDefault="00B71C6C" w:rsidP="00A1606A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804487" w:rsidRDefault="00804487" w:rsidP="00A1606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24200" cy="2514600"/>
            <wp:effectExtent l="19050" t="0" r="0" b="0"/>
            <wp:docPr id="1" name="Рисунок 1" descr="C:\Users\Атонина\Desktop\Новая папка (2)\для Сауле фото Новая папка\171120124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тонина\Desktop\Новая папка (2)\для Сауле фото Новая папка\17112012420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19450" cy="2562225"/>
            <wp:effectExtent l="19050" t="0" r="0" b="0"/>
            <wp:docPr id="3" name="Рисунок 3" descr="C:\Users\Атонина\Desktop\Новая папка (2)\для Сауле фото Новая папка\IMG_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тонина\Desktop\Новая папка (2)\для Сауле фото Новая папка\IMG_34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544" cy="25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1C6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38525" cy="2457450"/>
            <wp:effectExtent l="19050" t="0" r="9525" b="0"/>
            <wp:docPr id="10" name="Рисунок 2" descr="C:\Users\Атонина\Desktop\Новая папка (2)\для Сауле фото Новая папка\171120124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тонина\Desktop\Новая папка (2)\для Сауле фото Новая папка\171120124213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223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4487" w:rsidRDefault="00804487" w:rsidP="00A1606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1C6C" w:rsidRDefault="00B71C6C" w:rsidP="00A1606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1C6C" w:rsidRDefault="00B71C6C" w:rsidP="00A1606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04487" w:rsidRDefault="00B71C6C" w:rsidP="00A1606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81349" cy="2905125"/>
            <wp:effectExtent l="19050" t="0" r="1" b="0"/>
            <wp:docPr id="13" name="Рисунок 7" descr="C:\Users\Атонина\Desktop\25 звездных дней\IMG_6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тонина\Desktop\25 звездных дней\IMG_64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442" cy="290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D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81350" cy="2905125"/>
            <wp:effectExtent l="19050" t="0" r="0" b="0"/>
            <wp:docPr id="18" name="Рисунок 6" descr="C:\Users\Атонина\Desktop\Новая папка (2)\для Сауле фото Новая папка\IMG_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тонина\Desktop\Новая папка (2)\для Сауле фото Новая папка\IMG_28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442" cy="29052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6D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457575" cy="2905125"/>
            <wp:effectExtent l="19050" t="0" r="9525" b="0"/>
            <wp:docPr id="17" name="Рисунок 9" descr="C:\Users\Атонина\Desktop\25 звездных дней\IMG_6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тонина\Desktop\25 звездных дней\IMG_64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1C6C" w:rsidRDefault="00B71C6C" w:rsidP="00A1606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1C6C" w:rsidRDefault="00B71C6C" w:rsidP="00A1606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1C6C" w:rsidRDefault="00B71C6C" w:rsidP="00A1606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B71C6C" w:rsidRDefault="00B71C6C" w:rsidP="00A1606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016D5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8500" cy="2914650"/>
            <wp:effectExtent l="19050" t="0" r="0" b="0"/>
            <wp:docPr id="16" name="Рисунок 4" descr="C:\Users\Атонина\Desktop\Новая папка (2)\для Сауле фото Новая папка\IMG_6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тонина\Desktop\Новая папка (2)\для Сауле фото Новая папка\IMG_60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8902" b="202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47BB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171825" cy="2914650"/>
            <wp:effectExtent l="19050" t="0" r="9525" b="0"/>
            <wp:docPr id="2" name="Рисунок 8" descr="C:\Users\Атонина\Desktop\25 звездных дней\IMG_6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тонина\Desktop\25 звездных дней\IMG_64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03519">
        <w:rPr>
          <w:rFonts w:ascii="Times New Roman" w:hAnsi="Times New Roman" w:cs="Times New Roman"/>
          <w:sz w:val="24"/>
          <w:szCs w:val="24"/>
        </w:rPr>
        <w:t xml:space="preserve"> </w:t>
      </w:r>
      <w:r w:rsidR="00D0351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90900" cy="2828925"/>
            <wp:effectExtent l="19050" t="0" r="0" b="0"/>
            <wp:docPr id="4" name="Рисунок 1" descr="C:\Users\Атонина\Desktop\2 25-звездных дней Новая папка\IMG_6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тонина\Desktop\2 25-звездных дней Новая папка\IMG_678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3519" w:rsidRDefault="00D03519" w:rsidP="00A1606A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D03519" w:rsidRPr="00A1606A" w:rsidRDefault="00D03519" w:rsidP="00A1606A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28975" cy="3505200"/>
            <wp:effectExtent l="19050" t="0" r="9525" b="0"/>
            <wp:docPr id="5" name="Рисунок 2" descr="C:\Users\Атонина\Desktop\2 25-звездных дней Новая папка\IMG_6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тонина\Desktop\2 25-звездных дней Новая папка\IMG_678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38500" cy="3505200"/>
            <wp:effectExtent l="19050" t="0" r="0" b="0"/>
            <wp:docPr id="11" name="Рисунок 5" descr="D:\2014-2015\ОРС 19.12.2014 год\IMG_7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2014-2015\ОРС 19.12.2014 год\IMG_79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33750" cy="3505200"/>
            <wp:effectExtent l="19050" t="0" r="0" b="0"/>
            <wp:docPr id="12" name="Рисунок 6" descr="D:\2014-2015\ОРС 19.12.2014 год\IMG_79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2014-2015\ОРС 19.12.2014 год\IMG_7909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3519" w:rsidRPr="00A1606A" w:rsidSect="00B71C6C">
      <w:pgSz w:w="16838" w:h="11906" w:orient="landscape"/>
      <w:pgMar w:top="424" w:right="284" w:bottom="426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1606A"/>
    <w:rsid w:val="00016D52"/>
    <w:rsid w:val="00366324"/>
    <w:rsid w:val="003C47BB"/>
    <w:rsid w:val="00804487"/>
    <w:rsid w:val="00A1606A"/>
    <w:rsid w:val="00B54EE9"/>
    <w:rsid w:val="00B71C6C"/>
    <w:rsid w:val="00C3147F"/>
    <w:rsid w:val="00CE517C"/>
    <w:rsid w:val="00D03519"/>
    <w:rsid w:val="00E01260"/>
    <w:rsid w:val="00EF14E9"/>
    <w:rsid w:val="00EF1FF9"/>
    <w:rsid w:val="00F747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1F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1606A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A16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606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16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3</Pages>
  <Words>376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Атонина</dc:creator>
  <cp:keywords/>
  <dc:description/>
  <cp:lastModifiedBy>Атонина</cp:lastModifiedBy>
  <cp:revision>7</cp:revision>
  <dcterms:created xsi:type="dcterms:W3CDTF">2016-12-02T14:53:00Z</dcterms:created>
  <dcterms:modified xsi:type="dcterms:W3CDTF">2016-12-09T10:30:00Z</dcterms:modified>
</cp:coreProperties>
</file>